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B" w:rsidRDefault="007427FB" w:rsidP="007427FB">
      <w:pPr>
        <w:pStyle w:val="Zwykytekst"/>
        <w:spacing w:before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Formularz 2.1.</w:t>
      </w:r>
    </w:p>
    <w:p w:rsidR="007427FB" w:rsidRDefault="007427FB" w:rsidP="007427FB">
      <w:pPr>
        <w:pStyle w:val="Zwykytekst"/>
        <w:spacing w:before="120"/>
        <w:jc w:val="center"/>
        <w:rPr>
          <w:rFonts w:ascii="Times New Roman" w:hAnsi="Times New Roman"/>
          <w:b/>
          <w:sz w:val="24"/>
        </w:rPr>
      </w:pPr>
    </w:p>
    <w:p w:rsidR="007427FB" w:rsidRDefault="007427FB" w:rsidP="007427FB">
      <w:pPr>
        <w:rPr>
          <w:rFonts w:ascii="Times New Roman" w:hAnsi="Times New Roman"/>
          <w:sz w:val="20"/>
        </w:rPr>
      </w:pPr>
    </w:p>
    <w:tbl>
      <w:tblPr>
        <w:tblpPr w:leftFromText="141" w:rightFromText="141" w:horzAnchor="margin" w:tblpY="88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6101"/>
      </w:tblGrid>
      <w:tr w:rsidR="007427FB" w:rsidTr="0066743F">
        <w:trPr>
          <w:trHeight w:val="1691"/>
        </w:trPr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7427FB" w:rsidRDefault="007427FB" w:rsidP="006674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427FB" w:rsidRDefault="007427FB" w:rsidP="0066743F"/>
          <w:p w:rsidR="007427FB" w:rsidRDefault="007427FB" w:rsidP="0066743F">
            <w:pPr>
              <w:rPr>
                <w:i/>
              </w:rPr>
            </w:pPr>
            <w:r>
              <w:rPr>
                <w:i/>
              </w:rPr>
              <w:t>(pieczęć Wykonawcy/Wykonawców)</w:t>
            </w:r>
          </w:p>
          <w:p w:rsidR="007427FB" w:rsidRDefault="007427FB" w:rsidP="0066743F">
            <w:pPr>
              <w:rPr>
                <w:i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427FB" w:rsidRDefault="007427FB" w:rsidP="0066743F">
            <w:pPr>
              <w:tabs>
                <w:tab w:val="left" w:pos="1965"/>
                <w:tab w:val="center" w:pos="3190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427FB" w:rsidRDefault="007427FB" w:rsidP="0066743F">
            <w:pPr>
              <w:tabs>
                <w:tab w:val="left" w:pos="1965"/>
                <w:tab w:val="center" w:pos="319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Kosztorys ŚLEPY / OFERTOWY</w:t>
            </w:r>
          </w:p>
          <w:p w:rsidR="007427FB" w:rsidRDefault="007427FB" w:rsidP="0066743F">
            <w:pPr>
              <w:jc w:val="center"/>
              <w:rPr>
                <w:b/>
                <w:bCs/>
              </w:rPr>
            </w:pPr>
            <w:r>
              <w:rPr>
                <w:rFonts w:ascii="Arial Narrow" w:hAnsi="Arial Narrow"/>
                <w:b/>
                <w:color w:val="000080"/>
              </w:rPr>
              <w:t>Rozbudowa drogi powiatowej nr 3108E na odcinku gr. gminy Opoczno/Drzewica – Drzewica. Etap I Jelnia – Drzewica.</w:t>
            </w:r>
          </w:p>
        </w:tc>
      </w:tr>
    </w:tbl>
    <w:p w:rsidR="007427FB" w:rsidRPr="00E43D86" w:rsidRDefault="007427FB" w:rsidP="007427FB">
      <w:pPr>
        <w:spacing w:after="0"/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4394"/>
        <w:gridCol w:w="709"/>
        <w:gridCol w:w="992"/>
        <w:gridCol w:w="851"/>
        <w:gridCol w:w="1276"/>
      </w:tblGrid>
      <w:tr w:rsidR="007427FB" w:rsidRPr="009445DE" w:rsidTr="0066743F">
        <w:trPr>
          <w:trHeight w:val="49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BRANŻA  DROGOWA</w:t>
            </w:r>
          </w:p>
        </w:tc>
      </w:tr>
      <w:tr w:rsidR="007427FB" w:rsidRPr="009445DE" w:rsidTr="0066743F">
        <w:trPr>
          <w:trHeight w:val="900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Rozbudowa drogi powiatowej nr 3108E na odcinku granica gminy Opoczno/Drzewica - Drzewica                       od km 14+080 do km 15+650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Podstawa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Opis robót  i obliczenie ich ilości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Cena jedn. zł*)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Wartość         zł*)</w:t>
            </w:r>
          </w:p>
        </w:tc>
      </w:tr>
      <w:tr w:rsidR="007427FB" w:rsidRPr="009445DE" w:rsidTr="0066743F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01.00.00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45111000-8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Roboty w zakresie burzenia, roboty ziemne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Odtworzenie trasy i punktów wysokościowych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Odtworzenie trasy i punktów wysokościowych w terenie równinnym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Odtworzenie punktów osnowy geodezyjnej w terenie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Usunięcie drzew lub krzaków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Karczowanie drzew o średnicy do 35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Karczowanie drzew o średnicy 36-55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Karczowanie drzew o średnicy do 56-75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Karczowanie drzew o średnicy ponad 76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Karczowanie pni o średnicy do 35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Karczowanie pni o średnicy 36-55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Karczowanie pni o średnicy do 56-75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Karczowanie pni o średnicy ponad 76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Karczowanie krzaków i poszycia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Zdjęcie warstwy humusu lub/i darniny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 usunięcie warstwy ziemi urodzajnej (humusu) gr. w-wy średnio 20cm z transportem humusu na odkład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12162,44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01 02.03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Wyburzenie obiektów budowlanych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01 02.03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wiaty przystankowej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Rozbiórki elementów dróg, ogrodzeń i przepustów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podbudowy z kruszywa o gr. 24 cm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nawierzchni z mieszanek mineralno-bitumicznych gr. 6cm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krawężników betonowych wraz z ławą betonową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ogrodzeń z prefabrykowanych elementów żelbetowych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chodników z płyt betonowych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przepustów z rur betonowych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Rozebranie przepustów ramowych betonowych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Rozebranie słupków (masztów) do znaków drogowych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Zdjęcie tarcz (tablic) znaków drogowych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Cięcie istniejącej nawierzchni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01.03.01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Przebudowa sieci teletechnicznej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dwudzielnych rur ochronnych o śr. 120mm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Wymiana słupa sieci teletechnicznej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ROBOTY PRZYGOTOWAWCZE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02.00.00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45111000-8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ZIEMNE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Roboty w zakresie burzenia, roboty ziemne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wykopów w gruntach I-V kat.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wykopów mechanicznie w gr. kat. I-V z transportem urobku na odkład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02.03.01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Wykonanie nasypów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nasypów mechanicznie z gruntu kat. I-II z pozyskaniem</w:t>
            </w: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 transportem gruntu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ROBOTY ZIEMNE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STWiORB</w:t>
            </w:r>
            <w:proofErr w:type="spellEnd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03.00.00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45231000-5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ODWODNIENIE KORPUSU DROGOWEGO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Roboty budowlane w zakresie budowy rurociągów, ciągów komunikacyjnych i linii energetycznych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Rów kryty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Rów kryty z rur HDPE o średnicy 500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Studzienki rewizyjne Ø 1200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Studzienki osadnikowo-wlotowe Ø 1200mm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Studzienki ściekowe Ø 500 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Przykanaliki</w:t>
            </w:r>
            <w:proofErr w:type="spellEnd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Ø 200 mm z włączeniem do studni rewizyjnej na rowie krytym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Przykanaliki</w:t>
            </w:r>
            <w:proofErr w:type="spellEnd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Ø 200 mm z włączeniem do rowu otwartego drogowego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ODWODNIENIE KORPUSU DROGOWEGO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04.00.00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45233000-9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PODBUDOWY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Roboty w zakresie konstruowania, fundamentowania oraz wykonywania nawierzchni autostrad, dróg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Profilowanie i zagęszczanie podłoża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Profilowanie i zagęszczenie podłoża pod warstwy konstrukcyjne nawierzchni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5115,17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Warstwy </w:t>
            </w:r>
            <w:proofErr w:type="spellStart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mrozoochronne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mrozoochronnej</w:t>
            </w:r>
            <w:proofErr w:type="spellEnd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piasku gr. 10-13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mrozoochronnej</w:t>
            </w:r>
            <w:proofErr w:type="spellEnd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piasku gr.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Oczyszczenie i skropienie warstw konstrukcyjnych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Oczyszczenie i skropienie emulsją asfaltową warstw konstrukcyjnych niebitumicznych oraz istniejącej nawierzchni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04.04.02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Podbudowa z kruszywa łamanego stabilizowanego mechanicznie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04.04.02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Podbudowa z kruszywa łamanego 0/31.5mm , gr. w-wy 15cm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04.04.02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Podbudowa z kruszywa łamanego 0/31.5mm , gr. w-wy 20cm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Podbudowa i ulepszone podłoże z gruntu lub kruszywa stabilizowanego cementem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Ulepszone podłoże z gruntu lub kruszywa stabilizowanego cementem o </w:t>
            </w: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Rm</w:t>
            </w:r>
            <w:proofErr w:type="spellEnd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 2,5MPa;  grubość 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5115,17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Ulepszone podłoże z gruntu lub kruszywa stabilizowanego cementem o </w:t>
            </w:r>
            <w:proofErr w:type="spellStart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Rm</w:t>
            </w:r>
            <w:proofErr w:type="spellEnd"/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 2,5MPa;  grubość 25cm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04.06.01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Podbudowa z betonu cementowego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04.06.01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podbudowy z betonu cementowego C16/20 (B20), gr. w-wy 25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04.07.01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Warstwa wyrównawcza z betonu asfaltowego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04.07.01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warstwy wyrównawczej z betonu asfaltowego AC 16W,                                                       gr. w-wy 4-12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PODBUDOWY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05.00.00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45233000-9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NAWIERZCHNIE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Roboty w zakresie konstruowania, fundamentowania oraz wykonywania nawierzchni autostrad, dróg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05.01.03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Nawierzchnia z mieszanek niezwiązanych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05.01.03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nawierzchni z kruszywa łamanego 0/31,5 mm, gr. w-wy 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Nawierzchnia z betonu asfaltowego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05.03.05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nawierzchni z betonu asfaltowego AC 16W warstwa wiążąca, gr. w-wy 7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10178,09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05.03.05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nawierzchni z betonu asfaltowego AC 11S warstwa ścieralna z asfaltem modyfikowanym, gr. w-wy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10081,90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Recykling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05.03.11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frezowania nawierzchni asfaltowych na zimno: śr. gr. w-wy 4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05.03.23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Nawierzchnia z kostki brukowej betonowej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05.03.23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nawierzchni z kostki brukowej betonowej gr. 8 cm - kostka kolorowa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NAWIERZCHNIE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06.00.00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45233000-9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Roboty w zakresie konstruowania, fundamentowania oraz wykonywania nawierzchni autostrad, dróg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Umocnienie skarp, rowów i ścieków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Humusowanie z obsianiem skarp o gr. 10cm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3585,57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Umocnienie dna rowów i skarp nasypów płytami prefabrykowanymi ażurowymi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Przepusty  pod zjazdami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6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 z rur żelbetowych pod zjazdem o średnicy 50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423</w:t>
            </w: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Umocnienie wlotu i wylotu przepustu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Ścinanie i uzupełnianie poboczy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Uzupełnianie poboczy kruszywem łamanym, gr.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Razem ROBOTY WYKOŃCZENIOWE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proofErr w:type="spellEnd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07.00.00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45233000-9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DRÓG I URZĄDZENIA BEZPIECZEŃSTWA RUCHU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Roboty w zakresie konstruowania, fundamentowania oraz wykonywania nawierzchni autostrad, dróg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poziome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 poziome jezdni mat. grubowarstwowymi (masy chemoutwardzalne) - linie ciągłe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 poziome jezdni mat. grubowarstwowymi (masy chemoutwardzalne) - linie przerywane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Oznakowanie poziome jezdni mat. grubowarstwowymi (masy chemoutwardzalne) - linie na skrzyżowaniach i przejściach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Oznakowanie pionowe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 słupków z rur stalowych dla znaków drogowych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Przymocowanie tarcz znaków drogowych odblaskowych do słupków - folia II generacji , znaki średnie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07.06.02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Urządzenia zabezpieczające ruch pieszych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07.06.02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 poręczy ochronnych sztywnych U-11a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OZNAKOWANIE DRÓG I URZĄDZENIA BEZPIECZŃSTWA RUCHU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08.00.00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45233000-9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ULIC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Roboty w zakresie konstruowania, fundamentowania oraz wykonywania nawierzchni autostrad, dróg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Krawężniki betonowe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 krawężników betonowych o wymiarach 20x30 cm na ławie betonowej C16/20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 krawężników betonowych o wymiarach 20x22 cm na ławie betonowej C16/20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 krawężników betonowych o wymiarach 15x22 cm na ławie betonowej C16/20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 krawężników betonowych o wymiarach 15x30 cm na ławie betonowej C16/20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Chodnik z płyt chodnikowych betonowych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chodnika z płyt betonowych o powierzchni ryflowanej o wymiarach 35x35x5cm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Chodnik z brukowej kostki betonowej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chodnika z kostki brukowej betonowej o gr. 8 cm - kostka kolor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Betonowe obrzeża chodnikowe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Ustawienie obrzeży betonowych o wymiarach 30x8 cm na ławie betonowej C16/20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Ścieki z prefabrykowanych elementów betonowych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Ułożenie ścieków z prefabrykowanych elementów betonowych typu trójkątnego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Ułożenie ścieków z prefabrykowanych elementów betonowych typu skarpowego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08.05.06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Ścieki liniowy z korytek odpływowych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08.05.06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Ułożenie ścieku liniowego z korytek odpływowych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ELEMENTY ULIC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STWIORB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CPV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10.00.00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45233000-9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INNE ROBOTY</w:t>
            </w: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Roboty</w:t>
            </w:r>
            <w:proofErr w:type="spellEnd"/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zakresie konstruowania, fundamentowania oraz wykonywania nawierzchni autostrad, dróg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Regulacja wysokościowa urządzeń uzbrojenia podziemnego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wysokościowa studni kanalizacyjnych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wysokościowa studni kanalizacyjnych wraz z ich przebudową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wysokościowa zasuw wodociągowych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10.10.01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Regulacja wysokościowa studni telekomunikacyjnych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Wiaty przystankowe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10.10.02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wiaty przystankowej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10.10.03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Elementy małej architektury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10.10.03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małej architektury - ławki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Razem INNE ROBOTY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427FB" w:rsidRPr="009445DE" w:rsidTr="0066743F">
        <w:trPr>
          <w:trHeight w:val="510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robót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7FB" w:rsidRPr="009445DE" w:rsidRDefault="007427FB" w:rsidP="0066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445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138EF" w:rsidRDefault="00A138EF">
      <w:bookmarkStart w:id="0" w:name="_GoBack"/>
      <w:bookmarkEnd w:id="0"/>
    </w:p>
    <w:sectPr w:rsidR="00A1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FB"/>
    <w:rsid w:val="007427FB"/>
    <w:rsid w:val="00A1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920F-B1AA-4948-9574-88A60F57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7427F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7427F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1</cp:revision>
  <dcterms:created xsi:type="dcterms:W3CDTF">2013-02-22T12:22:00Z</dcterms:created>
  <dcterms:modified xsi:type="dcterms:W3CDTF">2013-02-22T12:23:00Z</dcterms:modified>
</cp:coreProperties>
</file>